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2AF3" w:rsidRDefault="00E21F6A" w:rsidP="00DD2AF3">
      <w:pPr>
        <w:spacing w:line="384" w:lineRule="auto"/>
        <w:rPr>
          <w:lang w:val="en-US"/>
        </w:rPr>
      </w:pPr>
      <w:r>
        <w:rPr>
          <w:noProof/>
        </w:rPr>
        <w:drawing>
          <wp:inline distT="114300" distB="114300" distL="114300" distR="114300">
            <wp:extent cx="6764387" cy="719138"/>
            <wp:effectExtent l="0" t="0" r="0" b="0"/>
            <wp:docPr id="2" name="image03.png" descr="09Без име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09Без имени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387" cy="719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2AF3" w:rsidRDefault="00DD2AF3" w:rsidP="00DD2AF3">
      <w:pPr>
        <w:spacing w:line="384" w:lineRule="auto"/>
        <w:rPr>
          <w:lang w:val="en-US"/>
        </w:rPr>
      </w:pPr>
    </w:p>
    <w:p w:rsidR="00DD2AF3" w:rsidRDefault="00DD2AF3" w:rsidP="00DD2AF3">
      <w:pPr>
        <w:spacing w:line="384" w:lineRule="auto"/>
        <w:rPr>
          <w:lang w:val="en-US"/>
        </w:rPr>
      </w:pPr>
    </w:p>
    <w:p w:rsidR="000362C3" w:rsidRDefault="00E21F6A" w:rsidP="00DD2AF3">
      <w:pPr>
        <w:spacing w:line="384" w:lineRule="auto"/>
      </w:pPr>
      <w:bookmarkStart w:id="0" w:name="_GoBack"/>
      <w:bookmarkEnd w:id="0"/>
      <w:r>
        <w:rPr>
          <w:rFonts w:ascii="Georgia" w:eastAsia="Georgia" w:hAnsi="Georgia" w:cs="Georgia"/>
          <w:b/>
          <w:i/>
          <w:color w:val="E06666"/>
          <w:sz w:val="72"/>
          <w:szCs w:val="72"/>
        </w:rPr>
        <w:t>ВАШ КОДЕКС ЧЕСТИ</w:t>
      </w:r>
    </w:p>
    <w:p w:rsidR="000362C3" w:rsidRDefault="00DD2AF3">
      <w:pPr>
        <w:spacing w:line="384" w:lineRule="auto"/>
        <w:jc w:val="center"/>
      </w:pPr>
      <w:r>
        <w:rPr>
          <w:noProof/>
        </w:rPr>
        <w:drawing>
          <wp:inline distT="0" distB="0" distL="0" distR="0">
            <wp:extent cx="1258811" cy="124403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a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106" cy="124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C3" w:rsidRDefault="000362C3">
      <w:pPr>
        <w:spacing w:line="384" w:lineRule="auto"/>
        <w:jc w:val="center"/>
      </w:pPr>
    </w:p>
    <w:p w:rsidR="000362C3" w:rsidRDefault="00E21F6A">
      <w:pPr>
        <w:spacing w:line="384" w:lineRule="auto"/>
        <w:jc w:val="center"/>
      </w:pPr>
      <w:r>
        <w:rPr>
          <w:color w:val="333333"/>
          <w:sz w:val="24"/>
          <w:szCs w:val="24"/>
        </w:rPr>
        <w:t>Напишите, как вы определите, что для вас хорошо, а что плохо?</w:t>
      </w:r>
    </w:p>
    <w:p w:rsidR="000362C3" w:rsidRDefault="00E21F6A">
      <w:pPr>
        <w:spacing w:line="384" w:lineRule="auto"/>
        <w:jc w:val="center"/>
      </w:pPr>
      <w:r>
        <w:rPr>
          <w:color w:val="333333"/>
          <w:sz w:val="24"/>
          <w:szCs w:val="24"/>
        </w:rPr>
        <w:t xml:space="preserve"> </w:t>
      </w:r>
    </w:p>
    <w:p w:rsidR="000362C3" w:rsidRDefault="00E21F6A">
      <w:pPr>
        <w:spacing w:line="384" w:lineRule="auto"/>
        <w:jc w:val="center"/>
      </w:pPr>
      <w:r>
        <w:rPr>
          <w:color w:val="333333"/>
          <w:sz w:val="24"/>
          <w:szCs w:val="24"/>
        </w:rPr>
        <w:t>Приведите пример:</w:t>
      </w:r>
    </w:p>
    <w:p w:rsidR="000362C3" w:rsidRDefault="00E21F6A">
      <w:pPr>
        <w:spacing w:line="384" w:lineRule="auto"/>
        <w:jc w:val="center"/>
      </w:pPr>
      <w:proofErr w:type="gramStart"/>
      <w:r>
        <w:rPr>
          <w:color w:val="333333"/>
          <w:sz w:val="24"/>
          <w:szCs w:val="24"/>
        </w:rPr>
        <w:t>(Если вы хотите, чтобы по отношению к вам поступили также, то это хорошо.</w:t>
      </w:r>
      <w:proofErr w:type="gramEnd"/>
      <w:r>
        <w:rPr>
          <w:color w:val="333333"/>
          <w:sz w:val="24"/>
          <w:szCs w:val="24"/>
        </w:rPr>
        <w:t xml:space="preserve"> </w:t>
      </w:r>
      <w:proofErr w:type="gramStart"/>
      <w:r>
        <w:rPr>
          <w:color w:val="333333"/>
          <w:sz w:val="24"/>
          <w:szCs w:val="24"/>
        </w:rPr>
        <w:t>Если вы не хотите, чтобы по отношению к вам так поступили, то это плохо)</w:t>
      </w:r>
      <w:proofErr w:type="gramEnd"/>
    </w:p>
    <w:p w:rsidR="000362C3" w:rsidRDefault="000362C3">
      <w:pPr>
        <w:spacing w:line="384" w:lineRule="auto"/>
        <w:jc w:val="center"/>
      </w:pPr>
    </w:p>
    <w:p w:rsidR="000362C3" w:rsidRDefault="000362C3">
      <w:pPr>
        <w:spacing w:line="384" w:lineRule="auto"/>
        <w:jc w:val="center"/>
      </w:pPr>
    </w:p>
    <w:p w:rsidR="000362C3" w:rsidRDefault="00E21F6A">
      <w:pPr>
        <w:spacing w:line="384" w:lineRule="auto"/>
        <w:jc w:val="center"/>
      </w:pPr>
      <w:r>
        <w:rPr>
          <w:b/>
          <w:color w:val="333333"/>
          <w:sz w:val="36"/>
          <w:szCs w:val="36"/>
        </w:rPr>
        <w:t>КОДЕКС ЧЕСТИ (правила)</w:t>
      </w:r>
    </w:p>
    <w:p w:rsidR="000362C3" w:rsidRDefault="00DD2AF3">
      <w:pPr>
        <w:jc w:val="center"/>
      </w:pPr>
      <w:r>
        <w:rPr>
          <w:noProof/>
        </w:rPr>
        <w:drawing>
          <wp:inline distT="0" distB="0" distL="0" distR="0">
            <wp:extent cx="5029200" cy="567589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78f8_414c64e5_or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643" cy="56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C3" w:rsidRDefault="000362C3">
      <w:pPr>
        <w:spacing w:line="384" w:lineRule="auto"/>
        <w:jc w:val="center"/>
      </w:pPr>
    </w:p>
    <w:p w:rsidR="000362C3" w:rsidRDefault="00E21F6A">
      <w:pPr>
        <w:spacing w:line="384" w:lineRule="auto"/>
        <w:jc w:val="center"/>
      </w:pPr>
      <w:r>
        <w:rPr>
          <w:color w:val="333333"/>
          <w:sz w:val="24"/>
          <w:szCs w:val="24"/>
        </w:rPr>
        <w:t>Можете выбрать некоторые моменты, если они вам подходят, с ниже перечисленных правил</w:t>
      </w:r>
    </w:p>
    <w:p w:rsidR="000362C3" w:rsidRDefault="000362C3">
      <w:pPr>
        <w:spacing w:line="384" w:lineRule="auto"/>
      </w:pPr>
    </w:p>
    <w:p w:rsidR="000362C3" w:rsidRDefault="000362C3">
      <w:pPr>
        <w:jc w:val="center"/>
      </w:pP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>1. Никогда не покидайте товарища в трудной ситуации, опасности или беде.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>2. Никогда не отступайте от однажды принятого решения хранить верность</w:t>
      </w:r>
      <w:r>
        <w:rPr>
          <w:color w:val="333333"/>
          <w:sz w:val="24"/>
          <w:szCs w:val="24"/>
        </w:rPr>
        <w:t>.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>3. Никогда не бросайте группу, поддерживать которую — ваш долг.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lastRenderedPageBreak/>
        <w:t>4. Никогда не относитесь с пренебрежением к самому себе и не преуменьшайте свою силу или возможности.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>5. Никогда не нуждайтесь в похвале, одобрении или сочувствии.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>6. Никогда не поступайтесь</w:t>
      </w:r>
      <w:r>
        <w:rPr>
          <w:color w:val="333333"/>
          <w:sz w:val="24"/>
          <w:szCs w:val="24"/>
        </w:rPr>
        <w:t xml:space="preserve"> собственной реальностью.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 xml:space="preserve">7. </w:t>
      </w:r>
      <w:proofErr w:type="gramStart"/>
      <w:r>
        <w:rPr>
          <w:color w:val="333333"/>
          <w:sz w:val="24"/>
          <w:szCs w:val="24"/>
        </w:rPr>
        <w:t xml:space="preserve">Никогда не допускайте, чтобы что-то постороннее примешивалось к вашему </w:t>
      </w:r>
      <w:proofErr w:type="spellStart"/>
      <w:r>
        <w:rPr>
          <w:color w:val="333333"/>
          <w:sz w:val="24"/>
          <w:szCs w:val="24"/>
        </w:rPr>
        <w:t>аффинити</w:t>
      </w:r>
      <w:proofErr w:type="spellEnd"/>
      <w:r>
        <w:rPr>
          <w:color w:val="333333"/>
          <w:sz w:val="24"/>
          <w:szCs w:val="24"/>
        </w:rPr>
        <w:t xml:space="preserve"> (симпатия к человеку, любовь, расположение), лишая его чистоты.</w:t>
      </w:r>
      <w:proofErr w:type="gramEnd"/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>8. Не начинайте и не принимайте общения, если вы сами этого не хотите.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>9. Ваша цело</w:t>
      </w:r>
      <w:r>
        <w:rPr>
          <w:color w:val="333333"/>
          <w:sz w:val="24"/>
          <w:szCs w:val="24"/>
        </w:rPr>
        <w:t xml:space="preserve">стность и ваша честность перед самим собой более </w:t>
      </w:r>
      <w:proofErr w:type="gramStart"/>
      <w:r>
        <w:rPr>
          <w:color w:val="333333"/>
          <w:sz w:val="24"/>
          <w:szCs w:val="24"/>
        </w:rPr>
        <w:t>важны</w:t>
      </w:r>
      <w:proofErr w:type="gramEnd"/>
      <w:r>
        <w:rPr>
          <w:color w:val="333333"/>
          <w:sz w:val="24"/>
          <w:szCs w:val="24"/>
        </w:rPr>
        <w:t xml:space="preserve">, чем 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>ваше тело.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>10. Никогда не жалейте о вчерашнем дне. Вы живёте сегодня, и вы сами создаёте своё завтра.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 xml:space="preserve">111. Никогда не бойтесь причинить боль </w:t>
      </w:r>
      <w:proofErr w:type="gramStart"/>
      <w:r>
        <w:rPr>
          <w:color w:val="333333"/>
          <w:sz w:val="24"/>
          <w:szCs w:val="24"/>
        </w:rPr>
        <w:t>другому</w:t>
      </w:r>
      <w:proofErr w:type="gramEnd"/>
      <w:r>
        <w:rPr>
          <w:color w:val="333333"/>
          <w:sz w:val="24"/>
          <w:szCs w:val="24"/>
        </w:rPr>
        <w:t>, когда вы стоите за справедливое дело.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>12. Не испытывайте желания нравиться или вызывать восхищение.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>13. Будьте собственным советчиком, думайте сами и сами принимайте решения.</w:t>
      </w:r>
    </w:p>
    <w:p w:rsidR="000362C3" w:rsidRDefault="00E21F6A">
      <w:pPr>
        <w:spacing w:line="384" w:lineRule="auto"/>
      </w:pPr>
      <w:r>
        <w:rPr>
          <w:color w:val="333333"/>
          <w:sz w:val="24"/>
          <w:szCs w:val="24"/>
        </w:rPr>
        <w:t>14. Будьте верны своим целям.</w:t>
      </w:r>
    </w:p>
    <w:p w:rsidR="000362C3" w:rsidRDefault="000362C3">
      <w:pPr>
        <w:spacing w:line="384" w:lineRule="auto"/>
      </w:pPr>
    </w:p>
    <w:p w:rsidR="000362C3" w:rsidRDefault="00DD2AF3">
      <w:pPr>
        <w:jc w:val="center"/>
      </w:pPr>
      <w:r>
        <w:rPr>
          <w:noProof/>
        </w:rPr>
        <w:drawing>
          <wp:inline distT="0" distB="0" distL="0" distR="0" wp14:anchorId="20AA2F5B" wp14:editId="3BE787A8">
            <wp:extent cx="5029200" cy="567589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78f8_414c64e5_or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643" cy="56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C3" w:rsidRDefault="000362C3">
      <w:pPr>
        <w:jc w:val="center"/>
      </w:pPr>
    </w:p>
    <w:p w:rsidR="000362C3" w:rsidRDefault="00E21F6A">
      <w:r>
        <w:rPr>
          <w:color w:val="333333"/>
          <w:sz w:val="24"/>
          <w:szCs w:val="24"/>
          <w:highlight w:val="white"/>
        </w:rPr>
        <w:t>1. - Быть честным перед людьми и самим собой</w:t>
      </w:r>
    </w:p>
    <w:p w:rsidR="000362C3" w:rsidRDefault="00E21F6A">
      <w:r>
        <w:rPr>
          <w:color w:val="333333"/>
          <w:sz w:val="24"/>
          <w:szCs w:val="24"/>
          <w:highlight w:val="white"/>
        </w:rPr>
        <w:t>2. – Не мстить</w:t>
      </w:r>
    </w:p>
    <w:p w:rsidR="000362C3" w:rsidRDefault="00E21F6A">
      <w:r>
        <w:rPr>
          <w:color w:val="333333"/>
          <w:sz w:val="24"/>
          <w:szCs w:val="24"/>
          <w:highlight w:val="white"/>
        </w:rPr>
        <w:t xml:space="preserve">3– Честно исполнять свой </w:t>
      </w:r>
      <w:r>
        <w:rPr>
          <w:color w:val="333333"/>
          <w:sz w:val="24"/>
          <w:szCs w:val="24"/>
          <w:highlight w:val="white"/>
        </w:rPr>
        <w:t>долг и свои обязанности</w:t>
      </w:r>
    </w:p>
    <w:p w:rsidR="000362C3" w:rsidRDefault="00E21F6A">
      <w:r>
        <w:rPr>
          <w:color w:val="333333"/>
          <w:sz w:val="24"/>
          <w:szCs w:val="24"/>
          <w:highlight w:val="white"/>
        </w:rPr>
        <w:t>4 – Помогать близким</w:t>
      </w:r>
    </w:p>
    <w:p w:rsidR="000362C3" w:rsidRDefault="00E21F6A">
      <w:r>
        <w:rPr>
          <w:color w:val="333333"/>
          <w:sz w:val="24"/>
          <w:szCs w:val="24"/>
          <w:highlight w:val="white"/>
        </w:rPr>
        <w:t>5– Не быть трусливым (что-то не сказать – это тоже трусость)</w:t>
      </w:r>
    </w:p>
    <w:p w:rsidR="000362C3" w:rsidRDefault="00E21F6A">
      <w:r>
        <w:rPr>
          <w:color w:val="333333"/>
          <w:sz w:val="24"/>
          <w:szCs w:val="24"/>
          <w:highlight w:val="white"/>
        </w:rPr>
        <w:t>6 – Любить себя, не позволять обижать себя или пользоваться собой</w:t>
      </w:r>
    </w:p>
    <w:p w:rsidR="000362C3" w:rsidRDefault="00E21F6A">
      <w:r>
        <w:rPr>
          <w:color w:val="333333"/>
          <w:sz w:val="24"/>
          <w:szCs w:val="24"/>
          <w:highlight w:val="white"/>
        </w:rPr>
        <w:t>7 – Уважать своих родителей</w:t>
      </w:r>
    </w:p>
    <w:p w:rsidR="000362C3" w:rsidRDefault="00E21F6A">
      <w:r>
        <w:rPr>
          <w:color w:val="333333"/>
          <w:sz w:val="24"/>
          <w:szCs w:val="24"/>
          <w:highlight w:val="white"/>
        </w:rPr>
        <w:t>8 – Быть благодарной за то, что есть, жить сегодняшним д</w:t>
      </w:r>
      <w:r>
        <w:rPr>
          <w:color w:val="333333"/>
          <w:sz w:val="24"/>
          <w:szCs w:val="24"/>
          <w:highlight w:val="white"/>
        </w:rPr>
        <w:t>нем</w:t>
      </w:r>
    </w:p>
    <w:p w:rsidR="000362C3" w:rsidRDefault="00E21F6A">
      <w:r>
        <w:rPr>
          <w:color w:val="333333"/>
          <w:sz w:val="24"/>
          <w:szCs w:val="24"/>
          <w:highlight w:val="white"/>
        </w:rPr>
        <w:t>9 – Быть верной поставленным целям</w:t>
      </w:r>
    </w:p>
    <w:p w:rsidR="000362C3" w:rsidRDefault="00E21F6A">
      <w:r>
        <w:rPr>
          <w:color w:val="333333"/>
          <w:sz w:val="24"/>
          <w:szCs w:val="24"/>
          <w:highlight w:val="white"/>
        </w:rPr>
        <w:t>10 – Не ныть и не жаловаться</w:t>
      </w:r>
    </w:p>
    <w:p w:rsidR="000362C3" w:rsidRDefault="00E21F6A">
      <w:r>
        <w:rPr>
          <w:color w:val="333333"/>
          <w:sz w:val="24"/>
          <w:szCs w:val="24"/>
          <w:highlight w:val="white"/>
        </w:rPr>
        <w:t>11 – Всегда улыбаться, радоваться мелочам и дарить радость</w:t>
      </w:r>
    </w:p>
    <w:p w:rsidR="000362C3" w:rsidRDefault="00E21F6A">
      <w:r>
        <w:rPr>
          <w:color w:val="333333"/>
          <w:sz w:val="24"/>
          <w:szCs w:val="24"/>
          <w:highlight w:val="white"/>
        </w:rPr>
        <w:t>12-Меньше говори - больше делай.</w:t>
      </w:r>
    </w:p>
    <w:p w:rsidR="000362C3" w:rsidRDefault="00E21F6A">
      <w:r>
        <w:rPr>
          <w:color w:val="333333"/>
          <w:sz w:val="24"/>
          <w:szCs w:val="24"/>
          <w:highlight w:val="white"/>
        </w:rPr>
        <w:t>13. Говори своими поступками.</w:t>
      </w:r>
    </w:p>
    <w:p w:rsidR="000362C3" w:rsidRDefault="00E21F6A">
      <w:r>
        <w:rPr>
          <w:color w:val="333333"/>
          <w:sz w:val="24"/>
          <w:szCs w:val="24"/>
          <w:highlight w:val="white"/>
        </w:rPr>
        <w:t>14. Верь в себя - не смотря ни на что!</w:t>
      </w:r>
    </w:p>
    <w:p w:rsidR="000362C3" w:rsidRDefault="000362C3"/>
    <w:p w:rsidR="000362C3" w:rsidRDefault="000362C3"/>
    <w:p w:rsidR="000362C3" w:rsidRDefault="00DD2AF3">
      <w:pPr>
        <w:jc w:val="center"/>
      </w:pPr>
      <w:r>
        <w:rPr>
          <w:noProof/>
        </w:rPr>
        <w:drawing>
          <wp:inline distT="0" distB="0" distL="0" distR="0" wp14:anchorId="20AA2F5B" wp14:editId="3BE787A8">
            <wp:extent cx="5029200" cy="567589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78f8_414c64e5_or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643" cy="56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C3" w:rsidRDefault="000362C3"/>
    <w:p w:rsidR="000362C3" w:rsidRDefault="00E21F6A">
      <w:r>
        <w:rPr>
          <w:color w:val="333333"/>
          <w:sz w:val="24"/>
          <w:szCs w:val="24"/>
          <w:highlight w:val="white"/>
        </w:rPr>
        <w:t>1- Быть честной перед людьми и самой собой.</w:t>
      </w:r>
    </w:p>
    <w:p w:rsidR="000362C3" w:rsidRDefault="00E21F6A">
      <w:r>
        <w:rPr>
          <w:color w:val="333333"/>
          <w:sz w:val="24"/>
          <w:szCs w:val="24"/>
          <w:highlight w:val="white"/>
        </w:rPr>
        <w:t>2- Любить себя, не позволять обижать себя или пользоваться собой</w:t>
      </w:r>
    </w:p>
    <w:p w:rsidR="000362C3" w:rsidRDefault="00E21F6A">
      <w:r>
        <w:rPr>
          <w:color w:val="333333"/>
          <w:sz w:val="24"/>
          <w:szCs w:val="24"/>
          <w:highlight w:val="white"/>
        </w:rPr>
        <w:t>3 – Не пытаться отомстить</w:t>
      </w:r>
    </w:p>
    <w:p w:rsidR="000362C3" w:rsidRDefault="00E21F6A">
      <w:r>
        <w:rPr>
          <w:color w:val="333333"/>
          <w:sz w:val="24"/>
          <w:szCs w:val="24"/>
          <w:highlight w:val="white"/>
        </w:rPr>
        <w:t>4 – Уметь прощать</w:t>
      </w:r>
    </w:p>
    <w:p w:rsidR="000362C3" w:rsidRDefault="00E21F6A">
      <w:r>
        <w:rPr>
          <w:color w:val="333333"/>
          <w:sz w:val="24"/>
          <w:szCs w:val="24"/>
          <w:highlight w:val="white"/>
        </w:rPr>
        <w:t>5 – Хранить верность своим поставленным целям</w:t>
      </w:r>
    </w:p>
    <w:p w:rsidR="000362C3" w:rsidRDefault="00E21F6A">
      <w:r>
        <w:rPr>
          <w:color w:val="333333"/>
          <w:sz w:val="24"/>
          <w:szCs w:val="24"/>
          <w:highlight w:val="white"/>
        </w:rPr>
        <w:t>6 – Не ныть и не жаловаться</w:t>
      </w:r>
    </w:p>
    <w:p w:rsidR="000362C3" w:rsidRDefault="00E21F6A">
      <w:r>
        <w:rPr>
          <w:color w:val="333333"/>
          <w:sz w:val="24"/>
          <w:szCs w:val="24"/>
          <w:highlight w:val="white"/>
        </w:rPr>
        <w:t>Быть собственным советчиком, думать самой и только самой принимать решения.</w:t>
      </w:r>
    </w:p>
    <w:p w:rsidR="000362C3" w:rsidRDefault="00E21F6A">
      <w:r>
        <w:rPr>
          <w:color w:val="333333"/>
          <w:sz w:val="24"/>
          <w:szCs w:val="24"/>
          <w:highlight w:val="white"/>
        </w:rPr>
        <w:t>8 – Сдерживать свои обещания</w:t>
      </w:r>
    </w:p>
    <w:p w:rsidR="000362C3" w:rsidRDefault="00E21F6A">
      <w:r>
        <w:rPr>
          <w:color w:val="333333"/>
          <w:sz w:val="24"/>
          <w:szCs w:val="24"/>
          <w:highlight w:val="white"/>
        </w:rPr>
        <w:t>9 – Никогда не сдаваться, нужно верить в себя, что бы ни случилось</w:t>
      </w:r>
    </w:p>
    <w:p w:rsidR="000362C3" w:rsidRDefault="000362C3"/>
    <w:p w:rsidR="000362C3" w:rsidRDefault="000362C3"/>
    <w:p w:rsidR="000362C3" w:rsidRDefault="000362C3"/>
    <w:p w:rsidR="000362C3" w:rsidRDefault="00DD2AF3">
      <w:pPr>
        <w:jc w:val="center"/>
      </w:pPr>
      <w:r>
        <w:rPr>
          <w:noProof/>
        </w:rPr>
        <w:drawing>
          <wp:inline distT="0" distB="0" distL="0" distR="0" wp14:anchorId="20AA2F5B" wp14:editId="3BE787A8">
            <wp:extent cx="5029200" cy="567589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78f8_414c64e5_or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643" cy="56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C3" w:rsidRDefault="000362C3"/>
    <w:p w:rsidR="000362C3" w:rsidRDefault="000362C3"/>
    <w:p w:rsidR="000362C3" w:rsidRDefault="00E21F6A">
      <w:r>
        <w:rPr>
          <w:color w:val="333333"/>
          <w:sz w:val="24"/>
          <w:szCs w:val="24"/>
          <w:highlight w:val="white"/>
        </w:rPr>
        <w:t>Отметьте себе плюсиками те пункты, которые вам подходят</w:t>
      </w:r>
    </w:p>
    <w:p w:rsidR="000362C3" w:rsidRDefault="00E21F6A">
      <w:r>
        <w:rPr>
          <w:color w:val="333333"/>
          <w:sz w:val="24"/>
          <w:szCs w:val="24"/>
          <w:highlight w:val="white"/>
        </w:rPr>
        <w:t>И, если есть чем допо</w:t>
      </w:r>
      <w:r>
        <w:rPr>
          <w:color w:val="333333"/>
          <w:sz w:val="24"/>
          <w:szCs w:val="24"/>
          <w:highlight w:val="white"/>
        </w:rPr>
        <w:t>лнить, дополните</w:t>
      </w:r>
    </w:p>
    <w:p w:rsidR="000362C3" w:rsidRDefault="000362C3"/>
    <w:p w:rsidR="000362C3" w:rsidRDefault="00E21F6A">
      <w:r>
        <w:rPr>
          <w:color w:val="333333"/>
          <w:sz w:val="24"/>
          <w:szCs w:val="24"/>
          <w:highlight w:val="white"/>
        </w:rPr>
        <w:t>1.__________</w:t>
      </w:r>
    </w:p>
    <w:p w:rsidR="000362C3" w:rsidRDefault="00E21F6A">
      <w:r>
        <w:rPr>
          <w:color w:val="333333"/>
          <w:sz w:val="24"/>
          <w:szCs w:val="24"/>
          <w:highlight w:val="white"/>
        </w:rPr>
        <w:t>2.__________</w:t>
      </w:r>
    </w:p>
    <w:p w:rsidR="000362C3" w:rsidRDefault="00E21F6A">
      <w:r>
        <w:rPr>
          <w:color w:val="333333"/>
          <w:sz w:val="24"/>
          <w:szCs w:val="24"/>
          <w:highlight w:val="white"/>
        </w:rPr>
        <w:t>3.___________</w:t>
      </w:r>
    </w:p>
    <w:p w:rsidR="000362C3" w:rsidRDefault="00E21F6A">
      <w:r>
        <w:rPr>
          <w:color w:val="333333"/>
          <w:sz w:val="24"/>
          <w:szCs w:val="24"/>
          <w:highlight w:val="white"/>
        </w:rPr>
        <w:t>4.____________</w:t>
      </w:r>
    </w:p>
    <w:p w:rsidR="000362C3" w:rsidRDefault="00E21F6A">
      <w:r>
        <w:rPr>
          <w:color w:val="333333"/>
          <w:sz w:val="24"/>
          <w:szCs w:val="24"/>
          <w:highlight w:val="white"/>
        </w:rPr>
        <w:t>5.___________</w:t>
      </w:r>
    </w:p>
    <w:p w:rsidR="000362C3" w:rsidRDefault="00E21F6A">
      <w:r>
        <w:rPr>
          <w:color w:val="333333"/>
          <w:sz w:val="24"/>
          <w:szCs w:val="24"/>
          <w:highlight w:val="white"/>
        </w:rPr>
        <w:t>6.____________</w:t>
      </w:r>
    </w:p>
    <w:p w:rsidR="000362C3" w:rsidRDefault="000362C3"/>
    <w:p w:rsidR="000362C3" w:rsidRDefault="000362C3"/>
    <w:p w:rsidR="000362C3" w:rsidRDefault="000362C3"/>
    <w:p w:rsidR="000362C3" w:rsidRDefault="000362C3"/>
    <w:p w:rsidR="000362C3" w:rsidRDefault="000362C3"/>
    <w:p w:rsidR="000362C3" w:rsidRDefault="000362C3"/>
    <w:p w:rsidR="000362C3" w:rsidRDefault="000362C3"/>
    <w:p w:rsidR="000362C3" w:rsidRDefault="00E21F6A">
      <w:r>
        <w:rPr>
          <w:noProof/>
        </w:rPr>
        <w:drawing>
          <wp:inline distT="114300" distB="114300" distL="114300" distR="114300">
            <wp:extent cx="5519738" cy="586816"/>
            <wp:effectExtent l="0" t="0" r="0" b="0"/>
            <wp:docPr id="1" name="image01.png" descr="00iiilllllllllpppiiiiiiБез име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00iiilllllllllpppiiiiiiБез имени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9738" cy="586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362C3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6A" w:rsidRDefault="00E21F6A">
      <w:pPr>
        <w:spacing w:line="240" w:lineRule="auto"/>
      </w:pPr>
      <w:r>
        <w:separator/>
      </w:r>
    </w:p>
  </w:endnote>
  <w:endnote w:type="continuationSeparator" w:id="0">
    <w:p w:rsidR="00E21F6A" w:rsidRDefault="00E21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6A" w:rsidRDefault="00E21F6A">
      <w:pPr>
        <w:spacing w:line="240" w:lineRule="auto"/>
      </w:pPr>
      <w:r>
        <w:separator/>
      </w:r>
    </w:p>
  </w:footnote>
  <w:footnote w:type="continuationSeparator" w:id="0">
    <w:p w:rsidR="00E21F6A" w:rsidRDefault="00E21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C3" w:rsidRDefault="000362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62C3"/>
    <w:rsid w:val="000362C3"/>
    <w:rsid w:val="00CD5452"/>
    <w:rsid w:val="00DD2AF3"/>
    <w:rsid w:val="00E2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2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2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2016-05-05T10:16:00Z</dcterms:created>
  <dcterms:modified xsi:type="dcterms:W3CDTF">2016-05-05T10:16:00Z</dcterms:modified>
</cp:coreProperties>
</file>